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8172F" w:rsidRPr="00C06BF5" w:rsidRDefault="0008172F" w:rsidP="000C0E99">
      <w:pPr>
        <w:ind w:right="-568"/>
        <w:jc w:val="both"/>
        <w:rPr>
          <w:sz w:val="40"/>
          <w:szCs w:val="40"/>
        </w:rPr>
      </w:pPr>
      <w:r w:rsidRPr="00C06BF5">
        <w:rPr>
          <w:b/>
          <w:sz w:val="40"/>
          <w:szCs w:val="40"/>
        </w:rPr>
        <w:t>ATO</w:t>
      </w:r>
      <w:r w:rsidR="00FF72D4" w:rsidRPr="00C06BF5">
        <w:rPr>
          <w:b/>
          <w:sz w:val="40"/>
          <w:szCs w:val="40"/>
        </w:rPr>
        <w:t>S</w:t>
      </w:r>
      <w:r w:rsidRPr="00C06BF5">
        <w:rPr>
          <w:b/>
          <w:sz w:val="40"/>
          <w:szCs w:val="40"/>
        </w:rPr>
        <w:t xml:space="preserve"> </w:t>
      </w:r>
      <w:r w:rsidR="00FF72D4" w:rsidRPr="00C06BF5">
        <w:rPr>
          <w:b/>
          <w:sz w:val="40"/>
          <w:szCs w:val="40"/>
        </w:rPr>
        <w:t xml:space="preserve">ADMINISTRATIVO </w:t>
      </w:r>
      <w:r w:rsidRPr="00C06BF5">
        <w:rPr>
          <w:b/>
          <w:sz w:val="40"/>
          <w:szCs w:val="40"/>
        </w:rPr>
        <w:t>DA PRESIDÊNCIA DA FESMAX</w:t>
      </w:r>
    </w:p>
    <w:p w:rsidR="00B05F1D" w:rsidRDefault="00B05F1D" w:rsidP="000C0E99">
      <w:pPr>
        <w:ind w:right="-568"/>
        <w:jc w:val="both"/>
        <w:rPr>
          <w:sz w:val="16"/>
          <w:szCs w:val="16"/>
        </w:rPr>
      </w:pPr>
    </w:p>
    <w:p w:rsidR="00474A54" w:rsidRPr="009D4A40" w:rsidRDefault="00474A54" w:rsidP="000C0E99">
      <w:pPr>
        <w:ind w:right="-568"/>
        <w:jc w:val="both"/>
        <w:rPr>
          <w:sz w:val="16"/>
          <w:szCs w:val="16"/>
        </w:rPr>
      </w:pPr>
    </w:p>
    <w:p w:rsidR="00814BD6" w:rsidRPr="00C06BF5" w:rsidRDefault="00814BD6" w:rsidP="00AC4F3E">
      <w:pPr>
        <w:ind w:left="-284" w:right="-568"/>
        <w:jc w:val="both"/>
        <w:rPr>
          <w:b/>
          <w:sz w:val="28"/>
          <w:szCs w:val="28"/>
        </w:rPr>
      </w:pPr>
      <w:r w:rsidRPr="00C06BF5">
        <w:rPr>
          <w:b/>
          <w:sz w:val="28"/>
          <w:szCs w:val="28"/>
        </w:rPr>
        <w:t xml:space="preserve">ATO </w:t>
      </w:r>
      <w:r w:rsidR="00C06BF5" w:rsidRPr="00C06BF5">
        <w:rPr>
          <w:b/>
          <w:sz w:val="28"/>
          <w:szCs w:val="28"/>
        </w:rPr>
        <w:t>ADMINISTRATIVO N.</w:t>
      </w:r>
      <w:r w:rsidRPr="00C06BF5">
        <w:rPr>
          <w:b/>
          <w:sz w:val="28"/>
          <w:szCs w:val="28"/>
        </w:rPr>
        <w:t xml:space="preserve"> 001/2019</w:t>
      </w:r>
    </w:p>
    <w:p w:rsidR="00814BD6" w:rsidRPr="00C45FCA" w:rsidRDefault="00814BD6" w:rsidP="00AC4F3E">
      <w:pPr>
        <w:ind w:left="-284" w:right="-568"/>
        <w:jc w:val="both"/>
        <w:rPr>
          <w:sz w:val="16"/>
          <w:szCs w:val="16"/>
        </w:rPr>
      </w:pPr>
    </w:p>
    <w:p w:rsidR="00814BD6" w:rsidRDefault="00814BD6" w:rsidP="00AC4F3E">
      <w:pPr>
        <w:ind w:left="-284" w:right="-568"/>
        <w:jc w:val="both"/>
        <w:rPr>
          <w:sz w:val="28"/>
          <w:szCs w:val="28"/>
        </w:rPr>
      </w:pPr>
      <w:r>
        <w:rPr>
          <w:sz w:val="28"/>
          <w:szCs w:val="28"/>
        </w:rPr>
        <w:t>A presidência da Federação Sul-Mato-Grossense de Xadrez – a FESMAX, c</w:t>
      </w:r>
      <w:r w:rsidRPr="00FD4DDE">
        <w:rPr>
          <w:sz w:val="28"/>
          <w:szCs w:val="28"/>
        </w:rPr>
        <w:t xml:space="preserve">onsiderando </w:t>
      </w:r>
      <w:r>
        <w:rPr>
          <w:sz w:val="28"/>
          <w:szCs w:val="28"/>
        </w:rPr>
        <w:t xml:space="preserve">a necessidade de desenvolvimento do xadrez </w:t>
      </w:r>
      <w:r>
        <w:rPr>
          <w:sz w:val="28"/>
          <w:szCs w:val="28"/>
        </w:rPr>
        <w:t xml:space="preserve">no interior e o fortalecimento dos clubes, DECIDE: Criar o SUPER-CIRCUITO DE </w:t>
      </w:r>
      <w:r w:rsidR="001572C4">
        <w:rPr>
          <w:sz w:val="28"/>
          <w:szCs w:val="28"/>
        </w:rPr>
        <w:t xml:space="preserve">XADREZ DO MS, passando o campeonato estadual </w:t>
      </w:r>
      <w:r w:rsidR="00B05F1D">
        <w:rPr>
          <w:sz w:val="28"/>
          <w:szCs w:val="28"/>
        </w:rPr>
        <w:t xml:space="preserve">2019 </w:t>
      </w:r>
      <w:r w:rsidR="001572C4">
        <w:rPr>
          <w:sz w:val="28"/>
          <w:szCs w:val="28"/>
        </w:rPr>
        <w:t>a ser disputado em pontos corridos.</w:t>
      </w:r>
    </w:p>
    <w:p w:rsidR="00814BD6" w:rsidRPr="00C45FCA" w:rsidRDefault="00814BD6" w:rsidP="001572C4">
      <w:pPr>
        <w:ind w:right="-568"/>
        <w:jc w:val="both"/>
        <w:rPr>
          <w:sz w:val="16"/>
          <w:szCs w:val="16"/>
        </w:rPr>
      </w:pPr>
    </w:p>
    <w:p w:rsidR="00814BD6" w:rsidRPr="00C06BF5" w:rsidRDefault="00814BD6" w:rsidP="00AC4F3E">
      <w:pPr>
        <w:ind w:left="-284" w:right="-568"/>
        <w:jc w:val="both"/>
        <w:rPr>
          <w:b/>
          <w:sz w:val="28"/>
          <w:szCs w:val="28"/>
        </w:rPr>
      </w:pPr>
      <w:bookmarkStart w:id="0" w:name="_Hlk465427"/>
      <w:r w:rsidRPr="00C06BF5">
        <w:rPr>
          <w:b/>
          <w:sz w:val="28"/>
          <w:szCs w:val="28"/>
        </w:rPr>
        <w:t xml:space="preserve">ATO </w:t>
      </w:r>
      <w:r w:rsidR="00C06BF5" w:rsidRPr="00C06BF5">
        <w:rPr>
          <w:b/>
          <w:sz w:val="28"/>
          <w:szCs w:val="28"/>
        </w:rPr>
        <w:t xml:space="preserve">ADMINISTRATIVO N. </w:t>
      </w:r>
      <w:r w:rsidRPr="00C06BF5">
        <w:rPr>
          <w:b/>
          <w:sz w:val="28"/>
          <w:szCs w:val="28"/>
        </w:rPr>
        <w:t>002/2019</w:t>
      </w:r>
    </w:p>
    <w:bookmarkEnd w:id="0"/>
    <w:p w:rsidR="00814BD6" w:rsidRPr="00C45FCA" w:rsidRDefault="00814BD6" w:rsidP="00AC4F3E">
      <w:pPr>
        <w:ind w:left="-284" w:right="-568"/>
        <w:jc w:val="both"/>
        <w:rPr>
          <w:sz w:val="16"/>
          <w:szCs w:val="16"/>
        </w:rPr>
      </w:pPr>
    </w:p>
    <w:p w:rsidR="009C38AB" w:rsidRDefault="0020660E" w:rsidP="001572C4">
      <w:pPr>
        <w:ind w:left="-284" w:right="-568"/>
        <w:jc w:val="both"/>
        <w:rPr>
          <w:sz w:val="28"/>
          <w:szCs w:val="28"/>
        </w:rPr>
      </w:pPr>
      <w:r>
        <w:rPr>
          <w:sz w:val="28"/>
          <w:szCs w:val="28"/>
        </w:rPr>
        <w:t>A presidência da F</w:t>
      </w:r>
      <w:r w:rsidR="00D5241A">
        <w:rPr>
          <w:sz w:val="28"/>
          <w:szCs w:val="28"/>
        </w:rPr>
        <w:t xml:space="preserve">ederação Sul-Mato-Grossense de Xadrez </w:t>
      </w:r>
      <w:r w:rsidR="00127AF2">
        <w:rPr>
          <w:sz w:val="28"/>
          <w:szCs w:val="28"/>
        </w:rPr>
        <w:t>–</w:t>
      </w:r>
      <w:r w:rsidR="00D5241A">
        <w:rPr>
          <w:sz w:val="28"/>
          <w:szCs w:val="28"/>
        </w:rPr>
        <w:t xml:space="preserve"> </w:t>
      </w:r>
      <w:r w:rsidR="00127AF2">
        <w:rPr>
          <w:sz w:val="28"/>
          <w:szCs w:val="28"/>
        </w:rPr>
        <w:t xml:space="preserve">a </w:t>
      </w:r>
      <w:r w:rsidR="00D5241A">
        <w:rPr>
          <w:sz w:val="28"/>
          <w:szCs w:val="28"/>
        </w:rPr>
        <w:t>FESMAX</w:t>
      </w:r>
      <w:r>
        <w:rPr>
          <w:sz w:val="28"/>
          <w:szCs w:val="28"/>
        </w:rPr>
        <w:t>, c</w:t>
      </w:r>
      <w:r w:rsidR="00FD4DDE" w:rsidRPr="00FD4DDE">
        <w:rPr>
          <w:sz w:val="28"/>
          <w:szCs w:val="28"/>
        </w:rPr>
        <w:t xml:space="preserve">onsiderando </w:t>
      </w:r>
      <w:r w:rsidR="0008172F">
        <w:rPr>
          <w:sz w:val="28"/>
          <w:szCs w:val="28"/>
        </w:rPr>
        <w:t xml:space="preserve">a necessidade de desenvolvimento do xadrez escolar assim como buscando melhorar a motivação dos </w:t>
      </w:r>
      <w:r w:rsidR="009C38AB">
        <w:rPr>
          <w:sz w:val="28"/>
          <w:szCs w:val="28"/>
        </w:rPr>
        <w:t>jovens enxadristas</w:t>
      </w:r>
      <w:r w:rsidR="00AF796C">
        <w:rPr>
          <w:sz w:val="28"/>
          <w:szCs w:val="28"/>
        </w:rPr>
        <w:t xml:space="preserve">, torna público que </w:t>
      </w:r>
      <w:r w:rsidR="001572C4" w:rsidRPr="001572C4">
        <w:rPr>
          <w:b/>
          <w:sz w:val="28"/>
          <w:szCs w:val="28"/>
        </w:rPr>
        <w:t>DECIDE</w:t>
      </w:r>
      <w:r w:rsidR="009C38AB" w:rsidRPr="001572C4">
        <w:rPr>
          <w:b/>
          <w:sz w:val="28"/>
          <w:szCs w:val="28"/>
        </w:rPr>
        <w:t xml:space="preserve"> </w:t>
      </w:r>
      <w:r w:rsidR="009C38AB" w:rsidRPr="00AF796C">
        <w:rPr>
          <w:b/>
          <w:sz w:val="28"/>
          <w:szCs w:val="28"/>
        </w:rPr>
        <w:t xml:space="preserve">CRIAR </w:t>
      </w:r>
      <w:r w:rsidR="001572C4">
        <w:rPr>
          <w:b/>
          <w:sz w:val="28"/>
          <w:szCs w:val="28"/>
        </w:rPr>
        <w:t xml:space="preserve">DORAVANTE </w:t>
      </w:r>
      <w:r w:rsidR="009C38AB" w:rsidRPr="00AF796C">
        <w:rPr>
          <w:b/>
          <w:sz w:val="28"/>
          <w:szCs w:val="28"/>
        </w:rPr>
        <w:t>O TÍTULO DE MJ - MESTRE JÚNIOR</w:t>
      </w:r>
      <w:r w:rsidR="00AF796C">
        <w:rPr>
          <w:b/>
          <w:sz w:val="28"/>
          <w:szCs w:val="28"/>
        </w:rPr>
        <w:t xml:space="preserve"> DE XADREZ</w:t>
      </w:r>
      <w:r w:rsidR="001572C4">
        <w:rPr>
          <w:sz w:val="28"/>
          <w:szCs w:val="28"/>
        </w:rPr>
        <w:t xml:space="preserve">. </w:t>
      </w:r>
      <w:r w:rsidR="009C38AB">
        <w:rPr>
          <w:sz w:val="28"/>
          <w:szCs w:val="28"/>
        </w:rPr>
        <w:t xml:space="preserve">Poderá solicitar o seu título de Mestre Júnior de Xadrez o enxadrista </w:t>
      </w:r>
      <w:r w:rsidR="00AF796C">
        <w:rPr>
          <w:sz w:val="28"/>
          <w:szCs w:val="28"/>
        </w:rPr>
        <w:t xml:space="preserve">que, </w:t>
      </w:r>
      <w:r w:rsidR="009C38AB">
        <w:rPr>
          <w:sz w:val="28"/>
          <w:szCs w:val="28"/>
        </w:rPr>
        <w:t>com até 14 (catorze) anos de idade</w:t>
      </w:r>
      <w:r w:rsidR="00AF796C">
        <w:rPr>
          <w:sz w:val="28"/>
          <w:szCs w:val="28"/>
        </w:rPr>
        <w:t>,</w:t>
      </w:r>
      <w:r w:rsidR="009C38AB">
        <w:rPr>
          <w:sz w:val="28"/>
          <w:szCs w:val="28"/>
        </w:rPr>
        <w:t xml:space="preserve"> </w:t>
      </w:r>
      <w:r w:rsidR="00AF796C">
        <w:rPr>
          <w:sz w:val="28"/>
          <w:szCs w:val="28"/>
        </w:rPr>
        <w:t>preencher</w:t>
      </w:r>
      <w:r w:rsidR="009C38AB">
        <w:rPr>
          <w:sz w:val="28"/>
          <w:szCs w:val="28"/>
        </w:rPr>
        <w:t xml:space="preserve"> os seguintes requisitos:</w:t>
      </w:r>
    </w:p>
    <w:p w:rsidR="009C38AB" w:rsidRPr="00BE0733" w:rsidRDefault="009C38AB" w:rsidP="00490B53">
      <w:pPr>
        <w:ind w:left="567" w:right="-568"/>
        <w:jc w:val="both"/>
        <w:rPr>
          <w:sz w:val="16"/>
          <w:szCs w:val="16"/>
        </w:rPr>
      </w:pPr>
    </w:p>
    <w:p w:rsidR="00AF796C" w:rsidRDefault="00BE0733" w:rsidP="00490B53">
      <w:pPr>
        <w:pStyle w:val="PargrafodaLista"/>
        <w:numPr>
          <w:ilvl w:val="0"/>
          <w:numId w:val="14"/>
        </w:numPr>
        <w:ind w:left="1701" w:right="-568" w:hanging="567"/>
        <w:jc w:val="both"/>
        <w:rPr>
          <w:sz w:val="28"/>
          <w:szCs w:val="28"/>
        </w:rPr>
      </w:pPr>
      <w:r w:rsidRPr="00AF796C">
        <w:rPr>
          <w:sz w:val="28"/>
          <w:szCs w:val="28"/>
        </w:rPr>
        <w:t>Conquistar um campeonato</w:t>
      </w:r>
      <w:r w:rsidR="009C38AB" w:rsidRPr="00AF796C">
        <w:rPr>
          <w:sz w:val="28"/>
          <w:szCs w:val="28"/>
        </w:rPr>
        <w:t xml:space="preserve"> </w:t>
      </w:r>
      <w:r w:rsidRPr="00AF796C">
        <w:rPr>
          <w:sz w:val="28"/>
          <w:szCs w:val="28"/>
        </w:rPr>
        <w:t xml:space="preserve">estadual </w:t>
      </w:r>
      <w:r w:rsidR="009C38AB" w:rsidRPr="00AF796C">
        <w:rPr>
          <w:sz w:val="28"/>
          <w:szCs w:val="28"/>
        </w:rPr>
        <w:t xml:space="preserve">de </w:t>
      </w:r>
      <w:r w:rsidRPr="00AF796C">
        <w:rPr>
          <w:sz w:val="28"/>
          <w:szCs w:val="28"/>
        </w:rPr>
        <w:t xml:space="preserve">xadrez nas </w:t>
      </w:r>
      <w:r w:rsidR="009C38AB" w:rsidRPr="00AF796C">
        <w:rPr>
          <w:sz w:val="28"/>
          <w:szCs w:val="28"/>
        </w:rPr>
        <w:t>categorias sub 8, 10, 12 e (ou) 14;</w:t>
      </w:r>
    </w:p>
    <w:p w:rsidR="00AF796C" w:rsidRDefault="009C38AB" w:rsidP="00490B53">
      <w:pPr>
        <w:pStyle w:val="PargrafodaLista"/>
        <w:numPr>
          <w:ilvl w:val="0"/>
          <w:numId w:val="14"/>
        </w:numPr>
        <w:ind w:left="1701" w:right="-568" w:hanging="567"/>
        <w:jc w:val="both"/>
        <w:rPr>
          <w:sz w:val="28"/>
          <w:szCs w:val="28"/>
        </w:rPr>
      </w:pPr>
      <w:r w:rsidRPr="00AF796C">
        <w:rPr>
          <w:sz w:val="28"/>
          <w:szCs w:val="28"/>
        </w:rPr>
        <w:t xml:space="preserve">Tiver por </w:t>
      </w:r>
      <w:r w:rsidR="00BE0733" w:rsidRPr="00AF796C">
        <w:rPr>
          <w:sz w:val="28"/>
          <w:szCs w:val="28"/>
        </w:rPr>
        <w:t>2 (</w:t>
      </w:r>
      <w:r w:rsidRPr="00AF796C">
        <w:rPr>
          <w:sz w:val="28"/>
          <w:szCs w:val="28"/>
        </w:rPr>
        <w:t>duas</w:t>
      </w:r>
      <w:r w:rsidR="00BE0733" w:rsidRPr="00AF796C">
        <w:rPr>
          <w:sz w:val="28"/>
          <w:szCs w:val="28"/>
        </w:rPr>
        <w:t>)</w:t>
      </w:r>
      <w:r w:rsidRPr="00AF796C">
        <w:rPr>
          <w:sz w:val="28"/>
          <w:szCs w:val="28"/>
        </w:rPr>
        <w:t xml:space="preserve"> </w:t>
      </w:r>
      <w:r w:rsidR="00BE0733" w:rsidRPr="00AF796C">
        <w:rPr>
          <w:sz w:val="28"/>
          <w:szCs w:val="28"/>
        </w:rPr>
        <w:t>vezes fi</w:t>
      </w:r>
      <w:r w:rsidR="001572C4">
        <w:rPr>
          <w:sz w:val="28"/>
          <w:szCs w:val="28"/>
        </w:rPr>
        <w:t>gurado</w:t>
      </w:r>
      <w:r w:rsidR="00BE0733" w:rsidRPr="00AF796C">
        <w:rPr>
          <w:sz w:val="28"/>
          <w:szCs w:val="28"/>
        </w:rPr>
        <w:t xml:space="preserve"> entre os 3 (três) primeiros lugares em estaduais de categorias;</w:t>
      </w:r>
    </w:p>
    <w:p w:rsidR="00AF796C" w:rsidRDefault="00BE0733" w:rsidP="00490B53">
      <w:pPr>
        <w:pStyle w:val="PargrafodaLista"/>
        <w:numPr>
          <w:ilvl w:val="0"/>
          <w:numId w:val="14"/>
        </w:numPr>
        <w:ind w:left="1701" w:right="-568" w:hanging="567"/>
        <w:jc w:val="both"/>
        <w:rPr>
          <w:sz w:val="28"/>
          <w:szCs w:val="28"/>
        </w:rPr>
      </w:pPr>
      <w:r w:rsidRPr="00AF796C">
        <w:rPr>
          <w:sz w:val="28"/>
          <w:szCs w:val="28"/>
        </w:rPr>
        <w:t>Al</w:t>
      </w:r>
      <w:r w:rsidR="00AF796C" w:rsidRPr="00AF796C">
        <w:rPr>
          <w:sz w:val="28"/>
          <w:szCs w:val="28"/>
        </w:rPr>
        <w:t>çar às</w:t>
      </w:r>
      <w:r w:rsidRPr="00AF796C">
        <w:rPr>
          <w:sz w:val="28"/>
          <w:szCs w:val="28"/>
        </w:rPr>
        <w:t xml:space="preserve"> 3 </w:t>
      </w:r>
      <w:r w:rsidR="00AF796C" w:rsidRPr="00AF796C">
        <w:rPr>
          <w:sz w:val="28"/>
          <w:szCs w:val="28"/>
        </w:rPr>
        <w:t xml:space="preserve">(três) </w:t>
      </w:r>
      <w:r w:rsidRPr="00AF796C">
        <w:rPr>
          <w:sz w:val="28"/>
          <w:szCs w:val="28"/>
        </w:rPr>
        <w:t xml:space="preserve">primeiras colocações em um Campeonato Brasileiro </w:t>
      </w:r>
      <w:r w:rsidR="00490B53">
        <w:rPr>
          <w:sz w:val="28"/>
          <w:szCs w:val="28"/>
        </w:rPr>
        <w:t xml:space="preserve">por </w:t>
      </w:r>
      <w:r w:rsidRPr="00AF796C">
        <w:rPr>
          <w:sz w:val="28"/>
          <w:szCs w:val="28"/>
        </w:rPr>
        <w:t>categorias</w:t>
      </w:r>
      <w:r w:rsidR="00AF796C" w:rsidRPr="00AF796C">
        <w:rPr>
          <w:sz w:val="28"/>
          <w:szCs w:val="28"/>
        </w:rPr>
        <w:t xml:space="preserve"> ou superior</w:t>
      </w:r>
      <w:r w:rsidRPr="00AF796C">
        <w:rPr>
          <w:sz w:val="28"/>
          <w:szCs w:val="28"/>
        </w:rPr>
        <w:t>;</w:t>
      </w:r>
    </w:p>
    <w:p w:rsidR="009C38AB" w:rsidRDefault="00AF796C" w:rsidP="00490B53">
      <w:pPr>
        <w:pStyle w:val="PargrafodaLista"/>
        <w:numPr>
          <w:ilvl w:val="0"/>
          <w:numId w:val="14"/>
        </w:numPr>
        <w:ind w:left="1701" w:right="-568" w:hanging="567"/>
        <w:jc w:val="both"/>
        <w:rPr>
          <w:sz w:val="28"/>
          <w:szCs w:val="28"/>
        </w:rPr>
      </w:pPr>
      <w:r w:rsidRPr="00AF796C">
        <w:rPr>
          <w:sz w:val="28"/>
          <w:szCs w:val="28"/>
        </w:rPr>
        <w:t>Ficar entre os 3 (três) primeiros colocados em um Estadual Absoluto do Mato Grosso do Sul.</w:t>
      </w:r>
    </w:p>
    <w:p w:rsidR="00AF796C" w:rsidRPr="00AF796C" w:rsidRDefault="00490B53" w:rsidP="00490B53">
      <w:pPr>
        <w:ind w:left="1701" w:right="-56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796C">
        <w:rPr>
          <w:sz w:val="28"/>
          <w:szCs w:val="28"/>
        </w:rPr>
        <w:t>Parágrafo Único</w:t>
      </w:r>
      <w:r>
        <w:rPr>
          <w:sz w:val="28"/>
          <w:szCs w:val="28"/>
        </w:rPr>
        <w:t xml:space="preserve">: o enxadrista </w:t>
      </w:r>
      <w:r w:rsidR="00F902D2">
        <w:rPr>
          <w:sz w:val="28"/>
          <w:szCs w:val="28"/>
        </w:rPr>
        <w:t xml:space="preserve">também </w:t>
      </w:r>
      <w:r>
        <w:rPr>
          <w:sz w:val="28"/>
          <w:szCs w:val="28"/>
        </w:rPr>
        <w:t>deve possuir rating FIDE superior à 1.600 pontos, com no mínimo 30 (trinta) partidas comprovadamente disputad</w:t>
      </w:r>
      <w:bookmarkStart w:id="1" w:name="_GoBack"/>
      <w:bookmarkEnd w:id="1"/>
      <w:r>
        <w:rPr>
          <w:sz w:val="28"/>
          <w:szCs w:val="28"/>
        </w:rPr>
        <w:t>as.</w:t>
      </w:r>
    </w:p>
    <w:p w:rsidR="00AF796C" w:rsidRPr="009C38AB" w:rsidRDefault="00AF796C" w:rsidP="00AF796C">
      <w:pPr>
        <w:pStyle w:val="PargrafodaLista"/>
        <w:ind w:left="1701" w:right="-568"/>
        <w:jc w:val="both"/>
        <w:rPr>
          <w:sz w:val="28"/>
          <w:szCs w:val="28"/>
        </w:rPr>
      </w:pPr>
    </w:p>
    <w:p w:rsidR="001572C4" w:rsidRPr="00C06BF5" w:rsidRDefault="001572C4" w:rsidP="001572C4">
      <w:pPr>
        <w:ind w:left="-284" w:right="-568"/>
        <w:jc w:val="both"/>
        <w:rPr>
          <w:b/>
          <w:sz w:val="28"/>
          <w:szCs w:val="28"/>
        </w:rPr>
      </w:pPr>
      <w:r w:rsidRPr="00C06BF5">
        <w:rPr>
          <w:b/>
          <w:sz w:val="28"/>
          <w:szCs w:val="28"/>
        </w:rPr>
        <w:t xml:space="preserve">ATO </w:t>
      </w:r>
      <w:r w:rsidR="00C06BF5" w:rsidRPr="00C06BF5">
        <w:rPr>
          <w:b/>
          <w:sz w:val="28"/>
          <w:szCs w:val="28"/>
        </w:rPr>
        <w:t xml:space="preserve">ADMINISTATIVO </w:t>
      </w:r>
      <w:r w:rsidRPr="00C06BF5">
        <w:rPr>
          <w:b/>
          <w:sz w:val="28"/>
          <w:szCs w:val="28"/>
        </w:rPr>
        <w:t>N</w:t>
      </w:r>
      <w:r w:rsidR="00C06BF5" w:rsidRPr="00C06BF5">
        <w:rPr>
          <w:b/>
          <w:sz w:val="28"/>
          <w:szCs w:val="28"/>
        </w:rPr>
        <w:t>.</w:t>
      </w:r>
      <w:r w:rsidRPr="00C06BF5">
        <w:rPr>
          <w:b/>
          <w:sz w:val="28"/>
          <w:szCs w:val="28"/>
        </w:rPr>
        <w:t xml:space="preserve"> 00</w:t>
      </w:r>
      <w:r w:rsidR="00C45FCA" w:rsidRPr="00C06BF5">
        <w:rPr>
          <w:b/>
          <w:sz w:val="28"/>
          <w:szCs w:val="28"/>
        </w:rPr>
        <w:t>3</w:t>
      </w:r>
      <w:r w:rsidRPr="00C06BF5">
        <w:rPr>
          <w:b/>
          <w:sz w:val="28"/>
          <w:szCs w:val="28"/>
        </w:rPr>
        <w:t>/2019</w:t>
      </w:r>
    </w:p>
    <w:p w:rsidR="001572C4" w:rsidRPr="00C45FCA" w:rsidRDefault="001572C4" w:rsidP="001572C4">
      <w:pPr>
        <w:ind w:left="-284" w:right="-568"/>
        <w:jc w:val="both"/>
        <w:rPr>
          <w:sz w:val="16"/>
          <w:szCs w:val="16"/>
        </w:rPr>
      </w:pPr>
    </w:p>
    <w:p w:rsidR="00FF72D4" w:rsidRDefault="00490B53" w:rsidP="00AC4F3E">
      <w:pPr>
        <w:ind w:left="-284" w:right="-568"/>
        <w:jc w:val="both"/>
        <w:rPr>
          <w:sz w:val="28"/>
          <w:szCs w:val="28"/>
        </w:rPr>
      </w:pPr>
      <w:bookmarkStart w:id="2" w:name="_Hlk465645"/>
      <w:r>
        <w:rPr>
          <w:sz w:val="28"/>
          <w:szCs w:val="28"/>
        </w:rPr>
        <w:t>A PRESIDÊNCIA DA FESMAX</w:t>
      </w:r>
      <w:r w:rsidR="00FF72D4">
        <w:rPr>
          <w:sz w:val="28"/>
          <w:szCs w:val="28"/>
        </w:rPr>
        <w:t>,</w:t>
      </w:r>
      <w:r>
        <w:rPr>
          <w:sz w:val="28"/>
          <w:szCs w:val="28"/>
        </w:rPr>
        <w:t xml:space="preserve"> por entender como urgentes as demandas </w:t>
      </w:r>
      <w:r w:rsidR="00FF72D4">
        <w:rPr>
          <w:sz w:val="28"/>
          <w:szCs w:val="28"/>
        </w:rPr>
        <w:t xml:space="preserve">referentes </w:t>
      </w:r>
      <w:bookmarkEnd w:id="2"/>
      <w:r w:rsidR="00FF72D4">
        <w:rPr>
          <w:sz w:val="28"/>
          <w:szCs w:val="28"/>
        </w:rPr>
        <w:t>a</w:t>
      </w:r>
      <w:r>
        <w:rPr>
          <w:sz w:val="28"/>
          <w:szCs w:val="28"/>
        </w:rPr>
        <w:t xml:space="preserve">o xadrez escolar e antecipar </w:t>
      </w:r>
      <w:r w:rsidR="00FF72D4">
        <w:rPr>
          <w:sz w:val="28"/>
          <w:szCs w:val="28"/>
        </w:rPr>
        <w:t xml:space="preserve">assim </w:t>
      </w:r>
      <w:r>
        <w:rPr>
          <w:sz w:val="28"/>
          <w:szCs w:val="28"/>
        </w:rPr>
        <w:t xml:space="preserve">as ações </w:t>
      </w:r>
      <w:r w:rsidR="00FF72D4">
        <w:rPr>
          <w:sz w:val="28"/>
          <w:szCs w:val="28"/>
        </w:rPr>
        <w:t>do</w:t>
      </w:r>
      <w:r>
        <w:rPr>
          <w:sz w:val="28"/>
          <w:szCs w:val="28"/>
        </w:rPr>
        <w:t xml:space="preserve"> II Circuito de Xadrez Escolar</w:t>
      </w:r>
      <w:r w:rsidR="00FF72D4">
        <w:rPr>
          <w:sz w:val="28"/>
          <w:szCs w:val="28"/>
        </w:rPr>
        <w:t xml:space="preserve">, DECIDE: </w:t>
      </w:r>
      <w:r>
        <w:rPr>
          <w:sz w:val="28"/>
          <w:szCs w:val="28"/>
        </w:rPr>
        <w:t xml:space="preserve"> </w:t>
      </w:r>
      <w:r w:rsidR="00FF72D4">
        <w:rPr>
          <w:sz w:val="28"/>
          <w:szCs w:val="28"/>
        </w:rPr>
        <w:t xml:space="preserve">nomear o enxadrista RICARDO MIGUEL DUAILIBI como presidente da COMISSÃO DE XADREZ ESCOLAR, e o enxadrista MATHEUS GARCETT como 1º. Secretário da comissão. </w:t>
      </w:r>
    </w:p>
    <w:p w:rsidR="00FF72D4" w:rsidRPr="00C06BF5" w:rsidRDefault="00FF72D4" w:rsidP="00AC4F3E">
      <w:pPr>
        <w:ind w:left="-284" w:right="-568"/>
        <w:jc w:val="both"/>
        <w:rPr>
          <w:sz w:val="16"/>
          <w:szCs w:val="16"/>
        </w:rPr>
      </w:pPr>
    </w:p>
    <w:p w:rsidR="00C45FCA" w:rsidRPr="00C06BF5" w:rsidRDefault="00C45FCA" w:rsidP="00C45FCA">
      <w:pPr>
        <w:ind w:left="-284" w:right="-568"/>
        <w:jc w:val="both"/>
        <w:rPr>
          <w:b/>
          <w:sz w:val="28"/>
          <w:szCs w:val="28"/>
        </w:rPr>
      </w:pPr>
      <w:r w:rsidRPr="00C06BF5">
        <w:rPr>
          <w:b/>
          <w:sz w:val="28"/>
          <w:szCs w:val="28"/>
        </w:rPr>
        <w:t xml:space="preserve">ATO </w:t>
      </w:r>
      <w:r w:rsidR="00C06BF5">
        <w:rPr>
          <w:b/>
          <w:sz w:val="28"/>
          <w:szCs w:val="28"/>
        </w:rPr>
        <w:t xml:space="preserve">ADMINISTRATIVO </w:t>
      </w:r>
      <w:r w:rsidRPr="00C06BF5">
        <w:rPr>
          <w:b/>
          <w:sz w:val="28"/>
          <w:szCs w:val="28"/>
        </w:rPr>
        <w:t>N</w:t>
      </w:r>
      <w:r w:rsidR="00C06BF5">
        <w:rPr>
          <w:b/>
          <w:sz w:val="28"/>
          <w:szCs w:val="28"/>
        </w:rPr>
        <w:t>.</w:t>
      </w:r>
      <w:r w:rsidRPr="00C06BF5">
        <w:rPr>
          <w:b/>
          <w:sz w:val="28"/>
          <w:szCs w:val="28"/>
        </w:rPr>
        <w:t xml:space="preserve"> 00</w:t>
      </w:r>
      <w:r w:rsidRPr="00C06BF5">
        <w:rPr>
          <w:b/>
          <w:sz w:val="28"/>
          <w:szCs w:val="28"/>
        </w:rPr>
        <w:t>4</w:t>
      </w:r>
      <w:r w:rsidRPr="00C06BF5">
        <w:rPr>
          <w:b/>
          <w:sz w:val="28"/>
          <w:szCs w:val="28"/>
        </w:rPr>
        <w:t>/2019</w:t>
      </w:r>
    </w:p>
    <w:p w:rsidR="00FF72D4" w:rsidRPr="00C06BF5" w:rsidRDefault="00FF72D4" w:rsidP="00AC4F3E">
      <w:pPr>
        <w:ind w:left="-284" w:right="-568"/>
        <w:jc w:val="both"/>
        <w:rPr>
          <w:sz w:val="16"/>
          <w:szCs w:val="16"/>
        </w:rPr>
      </w:pPr>
    </w:p>
    <w:p w:rsidR="00FF72D4" w:rsidRDefault="00C45FCA" w:rsidP="00AC4F3E">
      <w:pPr>
        <w:ind w:left="-28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PRESIDÊNCIA DA FESMAX, </w:t>
      </w:r>
      <w:r w:rsidR="00D250A7">
        <w:rPr>
          <w:sz w:val="28"/>
          <w:szCs w:val="28"/>
        </w:rPr>
        <w:t xml:space="preserve">abre aos clubes e organizadores </w:t>
      </w:r>
      <w:r w:rsidR="009359E8">
        <w:rPr>
          <w:sz w:val="28"/>
          <w:szCs w:val="28"/>
        </w:rPr>
        <w:t xml:space="preserve">as chancelas para a realização de até 3 (três) etapas do II CIRCUITO ESTADUAL ESCOLAR DE XADREZ DO MS – 2019. Os interessados devem apresentar um projeto </w:t>
      </w:r>
      <w:r w:rsidR="00C06BF5">
        <w:rPr>
          <w:sz w:val="28"/>
          <w:szCs w:val="28"/>
        </w:rPr>
        <w:t xml:space="preserve">demonstrando interesse e viabilidade no e-mail da FESMAX: </w:t>
      </w:r>
      <w:hyperlink r:id="rId8" w:history="1">
        <w:r w:rsidR="00B05F1D" w:rsidRPr="004D015E">
          <w:rPr>
            <w:rStyle w:val="Hyperlink"/>
            <w:sz w:val="28"/>
            <w:szCs w:val="28"/>
          </w:rPr>
          <w:t>contato.fesmax@gmail.com</w:t>
        </w:r>
      </w:hyperlink>
      <w:r w:rsidR="00B05F1D">
        <w:rPr>
          <w:sz w:val="28"/>
          <w:szCs w:val="28"/>
        </w:rPr>
        <w:t>.</w:t>
      </w:r>
    </w:p>
    <w:p w:rsidR="00FF72D4" w:rsidRDefault="00FF72D4" w:rsidP="00AC4F3E">
      <w:pPr>
        <w:ind w:left="-284" w:right="-568"/>
        <w:jc w:val="both"/>
        <w:rPr>
          <w:sz w:val="28"/>
          <w:szCs w:val="28"/>
        </w:rPr>
      </w:pPr>
    </w:p>
    <w:p w:rsidR="00556102" w:rsidRPr="00B05F1D" w:rsidRDefault="00FF72D4" w:rsidP="00C06BF5">
      <w:pPr>
        <w:ind w:left="-284" w:right="-568"/>
        <w:jc w:val="both"/>
        <w:rPr>
          <w:sz w:val="16"/>
          <w:szCs w:val="16"/>
        </w:rPr>
      </w:pPr>
      <w:r w:rsidRPr="00B05F1D">
        <w:rPr>
          <w:sz w:val="16"/>
          <w:szCs w:val="16"/>
        </w:rPr>
        <w:t xml:space="preserve">         </w:t>
      </w:r>
    </w:p>
    <w:p w:rsidR="005D270A" w:rsidRPr="00556102" w:rsidRDefault="002A72E4" w:rsidP="00556102">
      <w:pPr>
        <w:ind w:left="-28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402D0">
        <w:rPr>
          <w:sz w:val="28"/>
          <w:szCs w:val="28"/>
        </w:rPr>
        <w:t xml:space="preserve">Campo Grande – MS, dia </w:t>
      </w:r>
      <w:r w:rsidR="00C06BF5">
        <w:rPr>
          <w:sz w:val="28"/>
          <w:szCs w:val="28"/>
        </w:rPr>
        <w:t>7</w:t>
      </w:r>
      <w:r w:rsidR="00C402D0">
        <w:rPr>
          <w:sz w:val="28"/>
          <w:szCs w:val="28"/>
        </w:rPr>
        <w:t xml:space="preserve"> de </w:t>
      </w:r>
      <w:r w:rsidR="00C06BF5">
        <w:rPr>
          <w:sz w:val="28"/>
          <w:szCs w:val="28"/>
        </w:rPr>
        <w:t>fevereiro</w:t>
      </w:r>
      <w:r w:rsidR="00C402D0">
        <w:rPr>
          <w:sz w:val="28"/>
          <w:szCs w:val="28"/>
        </w:rPr>
        <w:t xml:space="preserve"> de 2019.</w:t>
      </w:r>
    </w:p>
    <w:p w:rsidR="009D4A40" w:rsidRDefault="009D4A40" w:rsidP="005D270A">
      <w:pPr>
        <w:ind w:left="-284" w:right="-568"/>
        <w:jc w:val="both"/>
        <w:rPr>
          <w:sz w:val="16"/>
          <w:szCs w:val="16"/>
        </w:rPr>
      </w:pPr>
    </w:p>
    <w:p w:rsidR="00C06BF5" w:rsidRDefault="00C06BF5" w:rsidP="005D270A">
      <w:pPr>
        <w:ind w:left="-284" w:right="-568"/>
        <w:jc w:val="both"/>
        <w:rPr>
          <w:sz w:val="32"/>
          <w:szCs w:val="32"/>
        </w:rPr>
      </w:pPr>
    </w:p>
    <w:p w:rsidR="00474A54" w:rsidRPr="00F7566A" w:rsidRDefault="00474A54" w:rsidP="005D270A">
      <w:pPr>
        <w:ind w:left="-284" w:right="-568"/>
        <w:jc w:val="both"/>
        <w:rPr>
          <w:sz w:val="32"/>
          <w:szCs w:val="32"/>
        </w:rPr>
      </w:pPr>
    </w:p>
    <w:p w:rsidR="00C402D0" w:rsidRPr="00C402D0" w:rsidRDefault="00474A54" w:rsidP="00C402D0">
      <w:pPr>
        <w:ind w:left="-284" w:right="-56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C402D0" w:rsidRPr="00C402D0">
        <w:rPr>
          <w:sz w:val="36"/>
          <w:szCs w:val="36"/>
        </w:rPr>
        <w:t>Angelo Mendonça</w:t>
      </w:r>
      <w:r w:rsidR="005D270A">
        <w:rPr>
          <w:sz w:val="36"/>
          <w:szCs w:val="36"/>
        </w:rPr>
        <w:t xml:space="preserve"> de Souza</w:t>
      </w:r>
    </w:p>
    <w:p w:rsidR="00C402D0" w:rsidRPr="00556102" w:rsidRDefault="00474A54" w:rsidP="00C402D0">
      <w:pPr>
        <w:ind w:left="-284" w:right="-56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402D0" w:rsidRPr="00556102">
        <w:rPr>
          <w:sz w:val="32"/>
          <w:szCs w:val="32"/>
        </w:rPr>
        <w:t xml:space="preserve">Presidente </w:t>
      </w:r>
    </w:p>
    <w:sectPr w:rsidR="00C402D0" w:rsidRPr="00556102" w:rsidSect="00CF3775">
      <w:headerReference w:type="default" r:id="rId9"/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9F9" w:rsidRDefault="005C19F9" w:rsidP="00C31F8D">
      <w:pPr>
        <w:spacing w:after="0" w:line="240" w:lineRule="auto"/>
      </w:pPr>
      <w:r>
        <w:separator/>
      </w:r>
    </w:p>
  </w:endnote>
  <w:endnote w:type="continuationSeparator" w:id="0">
    <w:p w:rsidR="005C19F9" w:rsidRDefault="005C19F9" w:rsidP="00C3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2C4" w:rsidRDefault="009E40A0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C69BF5">
          <wp:simplePos x="0" y="0"/>
          <wp:positionH relativeFrom="column">
            <wp:posOffset>5706291</wp:posOffset>
          </wp:positionH>
          <wp:positionV relativeFrom="paragraph">
            <wp:posOffset>57785</wp:posOffset>
          </wp:positionV>
          <wp:extent cx="622300" cy="434975"/>
          <wp:effectExtent l="0" t="0" r="6350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72C4" w:rsidRPr="00C31F8D">
      <w:rPr>
        <w:noProof/>
      </w:rPr>
      <w:drawing>
        <wp:anchor distT="0" distB="0" distL="114300" distR="114300" simplePos="0" relativeHeight="251660288" behindDoc="1" locked="0" layoutInCell="1" allowOverlap="1" wp14:anchorId="25FB9F89" wp14:editId="412408A9">
          <wp:simplePos x="0" y="0"/>
          <wp:positionH relativeFrom="margin">
            <wp:posOffset>-1470569</wp:posOffset>
          </wp:positionH>
          <wp:positionV relativeFrom="paragraph">
            <wp:posOffset>-2717800</wp:posOffset>
          </wp:positionV>
          <wp:extent cx="3755648" cy="3755648"/>
          <wp:effectExtent l="266700" t="266700" r="264160" b="26416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01387">
                    <a:off x="0" y="0"/>
                    <a:ext cx="3755648" cy="3755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F1D">
      <w:t>E-mail: contato.fesmax@gmail.com</w:t>
    </w:r>
    <w:r w:rsidRPr="009E40A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9F9" w:rsidRDefault="005C19F9" w:rsidP="00C31F8D">
      <w:pPr>
        <w:spacing w:after="0" w:line="240" w:lineRule="auto"/>
      </w:pPr>
      <w:r>
        <w:separator/>
      </w:r>
    </w:p>
  </w:footnote>
  <w:footnote w:type="continuationSeparator" w:id="0">
    <w:p w:rsidR="005C19F9" w:rsidRDefault="005C19F9" w:rsidP="00C3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54" w:rsidRDefault="00474A54" w:rsidP="00B05F1D">
    <w:pPr>
      <w:pStyle w:val="Cabealho"/>
    </w:pPr>
    <w:r w:rsidRPr="00C31F8D">
      <w:rPr>
        <w:noProof/>
      </w:rPr>
      <w:drawing>
        <wp:anchor distT="0" distB="0" distL="114300" distR="114300" simplePos="0" relativeHeight="251658240" behindDoc="0" locked="0" layoutInCell="1" allowOverlap="1" wp14:anchorId="3F44F25F">
          <wp:simplePos x="0" y="0"/>
          <wp:positionH relativeFrom="margin">
            <wp:posOffset>323850</wp:posOffset>
          </wp:positionH>
          <wp:positionV relativeFrom="paragraph">
            <wp:posOffset>6985</wp:posOffset>
          </wp:positionV>
          <wp:extent cx="925195" cy="925195"/>
          <wp:effectExtent l="0" t="0" r="8255" b="8255"/>
          <wp:wrapThrough wrapText="bothSides">
            <wp:wrapPolygon edited="0">
              <wp:start x="0" y="0"/>
              <wp:lineTo x="0" y="21348"/>
              <wp:lineTo x="21348" y="21348"/>
              <wp:lineTo x="2134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FD890E0">
          <wp:simplePos x="0" y="0"/>
          <wp:positionH relativeFrom="page">
            <wp:posOffset>4027715</wp:posOffset>
          </wp:positionH>
          <wp:positionV relativeFrom="paragraph">
            <wp:posOffset>-438422</wp:posOffset>
          </wp:positionV>
          <wp:extent cx="3516086" cy="1974472"/>
          <wp:effectExtent l="0" t="0" r="8255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086" cy="1974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399">
      <w:rPr>
        <w:noProof/>
      </w:rPr>
      <mc:AlternateContent>
        <mc:Choice Requires="wps">
          <w:drawing>
            <wp:inline distT="0" distB="0" distL="0" distR="0" wp14:anchorId="77F4C2FE" wp14:editId="38CC1AC2">
              <wp:extent cx="2255943" cy="1474561"/>
              <wp:effectExtent l="0" t="0" r="0" b="0"/>
              <wp:docPr id="1" name="AutoShape 1" descr="blob:https://web.whatsapp.com/2d3f4ec3-805e-430d-ac4d-7ea1d67c25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255943" cy="1474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F1D" w:rsidRDefault="00B05F1D" w:rsidP="00B05F1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7F4C2FE" id="AutoShape 1" o:spid="_x0000_s1026" alt="blob:https://web.whatsapp.com/2d3f4ec3-805e-430d-ac4d-7ea1d67c25c1" style="width:177.65pt;height:1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" filled="f" stroked="f">
              <o:lock v:ext="edit" aspectratio="t"/>
              <v:textbox>
                <w:txbxContent>
                  <w:p w:rsidR="00B05F1D" w:rsidRDefault="00B05F1D" w:rsidP="00B05F1D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</w:p>
  <w:p w:rsidR="00474A54" w:rsidRPr="009E40A0" w:rsidRDefault="00474A54" w:rsidP="00B05F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D0B"/>
    <w:multiLevelType w:val="hybridMultilevel"/>
    <w:tmpl w:val="9F54C66A"/>
    <w:lvl w:ilvl="0" w:tplc="3D28AD0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022221"/>
    <w:multiLevelType w:val="hybridMultilevel"/>
    <w:tmpl w:val="26D884B2"/>
    <w:lvl w:ilvl="0" w:tplc="16FAB61A">
      <w:start w:val="1"/>
      <w:numFmt w:val="upperRoman"/>
      <w:lvlText w:val="%1."/>
      <w:lvlJc w:val="left"/>
      <w:pPr>
        <w:ind w:left="436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B992A5B"/>
    <w:multiLevelType w:val="hybridMultilevel"/>
    <w:tmpl w:val="EE8AA4FA"/>
    <w:lvl w:ilvl="0" w:tplc="FC42F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20A4"/>
    <w:multiLevelType w:val="hybridMultilevel"/>
    <w:tmpl w:val="AE825416"/>
    <w:lvl w:ilvl="0" w:tplc="1B004E78">
      <w:start w:val="1"/>
      <w:numFmt w:val="upperRoman"/>
      <w:lvlText w:val="%1."/>
      <w:lvlJc w:val="left"/>
      <w:pPr>
        <w:ind w:left="143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17221DAB"/>
    <w:multiLevelType w:val="hybridMultilevel"/>
    <w:tmpl w:val="0CA21BC2"/>
    <w:lvl w:ilvl="0" w:tplc="A880B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43CA"/>
    <w:multiLevelType w:val="hybridMultilevel"/>
    <w:tmpl w:val="C1CEB82C"/>
    <w:lvl w:ilvl="0" w:tplc="E350229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7203BA9"/>
    <w:multiLevelType w:val="hybridMultilevel"/>
    <w:tmpl w:val="832A736E"/>
    <w:lvl w:ilvl="0" w:tplc="72C43CC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FA055C1"/>
    <w:multiLevelType w:val="hybridMultilevel"/>
    <w:tmpl w:val="6E6EF5A4"/>
    <w:lvl w:ilvl="0" w:tplc="46601FAA">
      <w:start w:val="1"/>
      <w:numFmt w:val="upperRoman"/>
      <w:lvlText w:val="%1."/>
      <w:lvlJc w:val="left"/>
      <w:pPr>
        <w:ind w:left="76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1B77EAB"/>
    <w:multiLevelType w:val="hybridMultilevel"/>
    <w:tmpl w:val="02FE3BB8"/>
    <w:lvl w:ilvl="0" w:tplc="482065F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0A17577"/>
    <w:multiLevelType w:val="hybridMultilevel"/>
    <w:tmpl w:val="BC0CBE88"/>
    <w:lvl w:ilvl="0" w:tplc="211A2592">
      <w:start w:val="1"/>
      <w:numFmt w:val="upperRoman"/>
      <w:lvlText w:val="%1-"/>
      <w:lvlJc w:val="left"/>
      <w:pPr>
        <w:ind w:left="4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2C02246"/>
    <w:multiLevelType w:val="hybridMultilevel"/>
    <w:tmpl w:val="2EDAC39C"/>
    <w:lvl w:ilvl="0" w:tplc="CEEE1E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B7824"/>
    <w:multiLevelType w:val="hybridMultilevel"/>
    <w:tmpl w:val="965E1890"/>
    <w:lvl w:ilvl="0" w:tplc="FFD2E47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709E2DB9"/>
    <w:multiLevelType w:val="hybridMultilevel"/>
    <w:tmpl w:val="AF70F9B0"/>
    <w:lvl w:ilvl="0" w:tplc="C1F8F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12051"/>
    <w:multiLevelType w:val="hybridMultilevel"/>
    <w:tmpl w:val="679676B6"/>
    <w:lvl w:ilvl="0" w:tplc="99CEF10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DE"/>
    <w:rsid w:val="0003438D"/>
    <w:rsid w:val="000353BC"/>
    <w:rsid w:val="0005613A"/>
    <w:rsid w:val="0008172F"/>
    <w:rsid w:val="000B4D9F"/>
    <w:rsid w:val="000C0E99"/>
    <w:rsid w:val="000D08C0"/>
    <w:rsid w:val="000D718C"/>
    <w:rsid w:val="000F746B"/>
    <w:rsid w:val="00104D94"/>
    <w:rsid w:val="00127AF2"/>
    <w:rsid w:val="001322D7"/>
    <w:rsid w:val="001520C1"/>
    <w:rsid w:val="0015570A"/>
    <w:rsid w:val="001561DA"/>
    <w:rsid w:val="001572C4"/>
    <w:rsid w:val="00167EB8"/>
    <w:rsid w:val="00172056"/>
    <w:rsid w:val="001849F5"/>
    <w:rsid w:val="001C6A87"/>
    <w:rsid w:val="001F126D"/>
    <w:rsid w:val="00204404"/>
    <w:rsid w:val="00205330"/>
    <w:rsid w:val="0020660E"/>
    <w:rsid w:val="002236DF"/>
    <w:rsid w:val="00255CDA"/>
    <w:rsid w:val="00260D4C"/>
    <w:rsid w:val="00276128"/>
    <w:rsid w:val="00285885"/>
    <w:rsid w:val="0029027D"/>
    <w:rsid w:val="002958C0"/>
    <w:rsid w:val="00297ACE"/>
    <w:rsid w:val="002A72E4"/>
    <w:rsid w:val="002B413B"/>
    <w:rsid w:val="003124EF"/>
    <w:rsid w:val="003159C5"/>
    <w:rsid w:val="0035458A"/>
    <w:rsid w:val="00361CCF"/>
    <w:rsid w:val="00371E5E"/>
    <w:rsid w:val="00371FAF"/>
    <w:rsid w:val="003E79EE"/>
    <w:rsid w:val="003F2F3C"/>
    <w:rsid w:val="003F76FC"/>
    <w:rsid w:val="00405EEF"/>
    <w:rsid w:val="004370CD"/>
    <w:rsid w:val="00474A54"/>
    <w:rsid w:val="00482E48"/>
    <w:rsid w:val="00490B53"/>
    <w:rsid w:val="004C58E1"/>
    <w:rsid w:val="004D2D6B"/>
    <w:rsid w:val="005232FD"/>
    <w:rsid w:val="00556102"/>
    <w:rsid w:val="0057735D"/>
    <w:rsid w:val="005B3F35"/>
    <w:rsid w:val="005C19F9"/>
    <w:rsid w:val="005D270A"/>
    <w:rsid w:val="005D3CA8"/>
    <w:rsid w:val="005F4644"/>
    <w:rsid w:val="006F12B3"/>
    <w:rsid w:val="0076018E"/>
    <w:rsid w:val="00791864"/>
    <w:rsid w:val="007B2EF6"/>
    <w:rsid w:val="007F25EC"/>
    <w:rsid w:val="008022F1"/>
    <w:rsid w:val="00814BD6"/>
    <w:rsid w:val="00815D50"/>
    <w:rsid w:val="008353B2"/>
    <w:rsid w:val="008355DA"/>
    <w:rsid w:val="00837F44"/>
    <w:rsid w:val="00867DC7"/>
    <w:rsid w:val="00883E66"/>
    <w:rsid w:val="00893F5C"/>
    <w:rsid w:val="008A14F3"/>
    <w:rsid w:val="008D2237"/>
    <w:rsid w:val="008D4AB5"/>
    <w:rsid w:val="008F18FD"/>
    <w:rsid w:val="008F538A"/>
    <w:rsid w:val="008F6715"/>
    <w:rsid w:val="00914215"/>
    <w:rsid w:val="009158E0"/>
    <w:rsid w:val="00933AFF"/>
    <w:rsid w:val="009359E8"/>
    <w:rsid w:val="009577A5"/>
    <w:rsid w:val="00973290"/>
    <w:rsid w:val="00981C2D"/>
    <w:rsid w:val="009B37C1"/>
    <w:rsid w:val="009C38AB"/>
    <w:rsid w:val="009D4A40"/>
    <w:rsid w:val="009E40A0"/>
    <w:rsid w:val="009F4263"/>
    <w:rsid w:val="00A20DE2"/>
    <w:rsid w:val="00A50D1F"/>
    <w:rsid w:val="00A75F75"/>
    <w:rsid w:val="00AC4F3E"/>
    <w:rsid w:val="00AE7489"/>
    <w:rsid w:val="00AF2277"/>
    <w:rsid w:val="00AF796C"/>
    <w:rsid w:val="00B05F1D"/>
    <w:rsid w:val="00B43118"/>
    <w:rsid w:val="00B471E7"/>
    <w:rsid w:val="00B608B9"/>
    <w:rsid w:val="00B66271"/>
    <w:rsid w:val="00BA6D03"/>
    <w:rsid w:val="00BB1108"/>
    <w:rsid w:val="00BC3264"/>
    <w:rsid w:val="00BE0733"/>
    <w:rsid w:val="00BE386E"/>
    <w:rsid w:val="00C06BF5"/>
    <w:rsid w:val="00C31F8D"/>
    <w:rsid w:val="00C402D0"/>
    <w:rsid w:val="00C45FCA"/>
    <w:rsid w:val="00C57FC2"/>
    <w:rsid w:val="00C60A39"/>
    <w:rsid w:val="00C72399"/>
    <w:rsid w:val="00CA1E19"/>
    <w:rsid w:val="00CB27AD"/>
    <w:rsid w:val="00CD47E1"/>
    <w:rsid w:val="00CD61A5"/>
    <w:rsid w:val="00CF3775"/>
    <w:rsid w:val="00CF3B4B"/>
    <w:rsid w:val="00D250A7"/>
    <w:rsid w:val="00D2576D"/>
    <w:rsid w:val="00D37C73"/>
    <w:rsid w:val="00D47310"/>
    <w:rsid w:val="00D5241A"/>
    <w:rsid w:val="00D81AEB"/>
    <w:rsid w:val="00DB01A4"/>
    <w:rsid w:val="00DC7BAF"/>
    <w:rsid w:val="00DE5BCB"/>
    <w:rsid w:val="00DF719D"/>
    <w:rsid w:val="00E6212B"/>
    <w:rsid w:val="00E934CA"/>
    <w:rsid w:val="00EA2F4A"/>
    <w:rsid w:val="00EC7EC4"/>
    <w:rsid w:val="00EF1EC0"/>
    <w:rsid w:val="00F21A2D"/>
    <w:rsid w:val="00F21F4D"/>
    <w:rsid w:val="00F23F40"/>
    <w:rsid w:val="00F244B1"/>
    <w:rsid w:val="00F64B50"/>
    <w:rsid w:val="00F7566A"/>
    <w:rsid w:val="00F902D2"/>
    <w:rsid w:val="00FC33B4"/>
    <w:rsid w:val="00FD4DDE"/>
    <w:rsid w:val="00FE195D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DC576"/>
  <w15:chartTrackingRefBased/>
  <w15:docId w15:val="{F41B69FC-2241-4D50-B730-4886FD88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3A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1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F8D"/>
  </w:style>
  <w:style w:type="paragraph" w:styleId="Rodap">
    <w:name w:val="footer"/>
    <w:basedOn w:val="Normal"/>
    <w:link w:val="RodapChar"/>
    <w:uiPriority w:val="99"/>
    <w:unhideWhenUsed/>
    <w:rsid w:val="00C31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F8D"/>
  </w:style>
  <w:style w:type="table" w:styleId="Tabelacomgrade">
    <w:name w:val="Table Grid"/>
    <w:basedOn w:val="Tabelanormal"/>
    <w:uiPriority w:val="39"/>
    <w:rsid w:val="009F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2E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2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.fesma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CCD5-DF57-4F16-B742-3DA70C86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Miguel Duailibi</dc:creator>
  <cp:keywords/>
  <dc:description/>
  <cp:lastModifiedBy>Ricardo Miguel Duailibi</cp:lastModifiedBy>
  <cp:revision>3</cp:revision>
  <dcterms:created xsi:type="dcterms:W3CDTF">2019-02-07T23:19:00Z</dcterms:created>
  <dcterms:modified xsi:type="dcterms:W3CDTF">2019-02-08T00:42:00Z</dcterms:modified>
</cp:coreProperties>
</file>